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7A" w:rsidRDefault="004B6A89">
      <w:r>
        <w:t>When the properties now constituting Wayland were bought, the only means of transportation of goods and minerals was either by flat boats on the creeks or over land in wagons. In 1911 agents of the Elkhorn and Beaver Railroad began to secure right-of-ways for the construction of a railway from Allen to Wayland. This photo shows the end of the rail line and the beginning of constructions of a turntable on which to turn the large locomotives so they could return to the railyard in Allen. The building in the far right background is one of the early schools in Wayland. Moving toward the lower right are the United Methodist Church, a garage, the Bank of Wayland (currently the Post Office), an Elk H</w:t>
      </w:r>
      <w:bookmarkStart w:id="0" w:name="_GoBack"/>
      <w:bookmarkEnd w:id="0"/>
      <w:r>
        <w:t xml:space="preserve">orn Coal Corporation office building (commonly known as the script office), and the jail. Across the street from the office is the hotel, a small building that was an ice house and later a dentist’s office, and the basement of the company store yet to be completed. In the left background can be seen the community of </w:t>
      </w:r>
      <w:proofErr w:type="spellStart"/>
      <w:r>
        <w:t>Glo</w:t>
      </w:r>
      <w:proofErr w:type="spellEnd"/>
      <w:r>
        <w:t xml:space="preserve"> built by the </w:t>
      </w:r>
      <w:proofErr w:type="spellStart"/>
      <w:r>
        <w:t>Glogoria</w:t>
      </w:r>
      <w:proofErr w:type="spellEnd"/>
      <w:r>
        <w:t xml:space="preserve"> Mining Company.</w:t>
      </w:r>
    </w:p>
    <w:sectPr w:rsidR="0046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89"/>
    <w:rsid w:val="0046107A"/>
    <w:rsid w:val="004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cprog</dc:creator>
  <cp:lastModifiedBy>cprog</cp:lastModifiedBy>
  <cp:revision>1</cp:revision>
  <dcterms:created xsi:type="dcterms:W3CDTF">2017-05-15T14:47:00Z</dcterms:created>
  <dcterms:modified xsi:type="dcterms:W3CDTF">2017-05-15T14:54:00Z</dcterms:modified>
</cp:coreProperties>
</file>